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95B" w:rsidRDefault="009D595B" w:rsidP="009D5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bCs/>
          <w:lang w:val="en-GB"/>
        </w:rPr>
      </w:pPr>
      <w:r>
        <w:rPr>
          <w:rFonts w:ascii="Tahoma" w:hAnsi="Tahoma" w:cs="Tahoma"/>
          <w:b/>
          <w:bCs/>
          <w:lang w:val="en-GB"/>
        </w:rPr>
        <w:t>Year 8 – Expo 2</w:t>
      </w:r>
    </w:p>
    <w:p w:rsidR="009D595B" w:rsidRDefault="009D595B" w:rsidP="009D5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bCs/>
          <w:lang w:val="en-GB"/>
        </w:rPr>
      </w:pPr>
      <w:r>
        <w:rPr>
          <w:rFonts w:ascii="Tahoma" w:hAnsi="Tahoma" w:cs="Tahoma"/>
          <w:b/>
          <w:bCs/>
          <w:lang w:val="en-GB"/>
        </w:rPr>
        <w:t>Modules 1 &amp; 2 Assessment</w:t>
      </w:r>
    </w:p>
    <w:p w:rsidR="009D595B" w:rsidRDefault="009D595B" w:rsidP="009D5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bCs/>
          <w:lang w:val="en-GB"/>
        </w:rPr>
      </w:pPr>
      <w:r>
        <w:rPr>
          <w:rFonts w:ascii="Tahoma" w:hAnsi="Tahoma" w:cs="Tahoma"/>
          <w:b/>
          <w:bCs/>
          <w:lang w:val="en-GB"/>
        </w:rPr>
        <w:t>Speaking Test</w:t>
      </w:r>
    </w:p>
    <w:p w:rsidR="009D595B" w:rsidRDefault="009D595B" w:rsidP="009D595B">
      <w:pPr>
        <w:rPr>
          <w:rFonts w:ascii="Tahoma" w:hAnsi="Tahoma" w:cs="Tahoma"/>
          <w:lang w:val="en-GB"/>
        </w:rPr>
      </w:pPr>
    </w:p>
    <w:p w:rsidR="009D595B" w:rsidRPr="00F00AB5" w:rsidRDefault="009D595B" w:rsidP="009D595B">
      <w:pPr>
        <w:rPr>
          <w:rFonts w:ascii="Tahoma" w:hAnsi="Tahoma" w:cs="Tahoma"/>
          <w:sz w:val="20"/>
          <w:szCs w:val="20"/>
          <w:lang w:val="en-GB"/>
        </w:rPr>
      </w:pPr>
      <w:r w:rsidRPr="00F00AB5">
        <w:rPr>
          <w:rFonts w:ascii="Tahoma" w:hAnsi="Tahoma" w:cs="Tahoma"/>
          <w:sz w:val="20"/>
          <w:szCs w:val="20"/>
          <w:lang w:val="en-GB"/>
        </w:rPr>
        <w:t>The test should last up to 2 minutes. You should achieve Levels 3 -5 with your replies IN FULL SENTENCES.</w:t>
      </w:r>
    </w:p>
    <w:p w:rsidR="009D595B" w:rsidRPr="00F00AB5" w:rsidRDefault="009D595B" w:rsidP="009D595B">
      <w:pPr>
        <w:rPr>
          <w:rFonts w:ascii="Tahoma" w:hAnsi="Tahoma" w:cs="Tahoma"/>
          <w:sz w:val="20"/>
          <w:szCs w:val="20"/>
          <w:lang w:val="en-GB"/>
        </w:rPr>
      </w:pPr>
    </w:p>
    <w:p w:rsidR="009D595B" w:rsidRPr="00F00AB5" w:rsidRDefault="009D595B" w:rsidP="009D595B">
      <w:pPr>
        <w:rPr>
          <w:rFonts w:ascii="Tahoma" w:hAnsi="Tahoma" w:cs="Tahoma"/>
          <w:sz w:val="20"/>
          <w:szCs w:val="20"/>
          <w:lang w:val="en-GB"/>
        </w:rPr>
      </w:pPr>
      <w:r w:rsidRPr="00F00AB5">
        <w:rPr>
          <w:rFonts w:ascii="Tahoma" w:hAnsi="Tahoma" w:cs="Tahoma"/>
          <w:sz w:val="20"/>
          <w:szCs w:val="20"/>
          <w:lang w:val="en-GB"/>
        </w:rPr>
        <w:t>Please be prepared to answer 3 of the following questions:</w:t>
      </w:r>
    </w:p>
    <w:p w:rsidR="009D595B" w:rsidRPr="00F00AB5" w:rsidRDefault="009D595B" w:rsidP="009D595B">
      <w:pPr>
        <w:rPr>
          <w:rFonts w:ascii="Arial" w:hAnsi="Arial" w:cs="Arial"/>
          <w:b/>
          <w:lang w:val="en-GB"/>
        </w:rPr>
      </w:pPr>
      <w:bookmarkStart w:id="0" w:name="_GoBack"/>
      <w:bookmarkEnd w:id="0"/>
    </w:p>
    <w:p w:rsidR="009D595B" w:rsidRPr="003B6C6F" w:rsidRDefault="009D595B" w:rsidP="009D595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fr-FR"/>
        </w:rPr>
      </w:pPr>
      <w:r w:rsidRPr="003B6C6F">
        <w:rPr>
          <w:rFonts w:ascii="Arial" w:hAnsi="Arial" w:cs="Arial"/>
          <w:b/>
          <w:sz w:val="20"/>
          <w:szCs w:val="20"/>
          <w:lang w:val="fr-FR"/>
        </w:rPr>
        <w:t xml:space="preserve">Comment s’appelle ta </w:t>
      </w:r>
      <w:proofErr w:type="spellStart"/>
      <w:r w:rsidRPr="003B6C6F">
        <w:rPr>
          <w:rFonts w:ascii="Arial" w:hAnsi="Arial" w:cs="Arial"/>
          <w:b/>
          <w:sz w:val="20"/>
          <w:szCs w:val="20"/>
          <w:lang w:val="fr-FR"/>
        </w:rPr>
        <w:t>mere</w:t>
      </w:r>
      <w:proofErr w:type="spellEnd"/>
      <w:r w:rsidRPr="003B6C6F">
        <w:rPr>
          <w:rFonts w:ascii="Arial" w:hAnsi="Arial" w:cs="Arial"/>
          <w:b/>
          <w:sz w:val="20"/>
          <w:szCs w:val="20"/>
          <w:lang w:val="fr-FR"/>
        </w:rPr>
        <w:t>/ ton père?</w:t>
      </w:r>
    </w:p>
    <w:p w:rsidR="003B6C6F" w:rsidRPr="003B6C6F" w:rsidRDefault="003B6C6F" w:rsidP="009D595B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FF0000"/>
          <w:sz w:val="20"/>
          <w:szCs w:val="20"/>
          <w:lang w:val="fr-FR"/>
        </w:rPr>
      </w:pPr>
      <w:r w:rsidRPr="003B6C6F">
        <w:rPr>
          <w:rFonts w:ascii="Arial" w:hAnsi="Arial" w:cs="Arial"/>
          <w:b/>
          <w:color w:val="FF0000"/>
          <w:sz w:val="20"/>
          <w:szCs w:val="20"/>
          <w:lang w:val="fr-FR"/>
        </w:rPr>
        <w:t>Mon père s’appelle X.</w:t>
      </w:r>
    </w:p>
    <w:p w:rsidR="009D595B" w:rsidRDefault="009D595B" w:rsidP="009D595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fr-FR"/>
        </w:rPr>
      </w:pPr>
      <w:r w:rsidRPr="003B6C6F">
        <w:rPr>
          <w:rFonts w:ascii="Arial" w:hAnsi="Arial" w:cs="Arial"/>
          <w:b/>
          <w:sz w:val="20"/>
          <w:szCs w:val="20"/>
          <w:lang w:val="fr-FR"/>
        </w:rPr>
        <w:t>Il/Elle fait quel métier?</w:t>
      </w:r>
    </w:p>
    <w:p w:rsidR="003B6C6F" w:rsidRPr="003B6C6F" w:rsidRDefault="003B6C6F" w:rsidP="009D595B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FF0000"/>
          <w:sz w:val="20"/>
          <w:szCs w:val="20"/>
          <w:lang w:val="fr-FR"/>
        </w:rPr>
      </w:pPr>
      <w:r w:rsidRPr="003B6C6F">
        <w:rPr>
          <w:rFonts w:ascii="Arial" w:hAnsi="Arial" w:cs="Arial"/>
          <w:b/>
          <w:color w:val="FF0000"/>
          <w:sz w:val="20"/>
          <w:szCs w:val="20"/>
          <w:lang w:val="fr-FR"/>
        </w:rPr>
        <w:t>Elle est professeur et elle aime son métier car c’est amusant.</w:t>
      </w:r>
    </w:p>
    <w:p w:rsidR="009D595B" w:rsidRDefault="009D595B" w:rsidP="009D595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fr-FR"/>
        </w:rPr>
      </w:pPr>
      <w:r w:rsidRPr="003B6C6F">
        <w:rPr>
          <w:rFonts w:ascii="Arial" w:hAnsi="Arial" w:cs="Arial"/>
          <w:b/>
          <w:sz w:val="20"/>
          <w:szCs w:val="20"/>
          <w:lang w:val="fr-FR"/>
        </w:rPr>
        <w:t xml:space="preserve">Tu habites à Abou </w:t>
      </w:r>
      <w:proofErr w:type="spellStart"/>
      <w:r w:rsidRPr="003B6C6F">
        <w:rPr>
          <w:rFonts w:ascii="Arial" w:hAnsi="Arial" w:cs="Arial"/>
          <w:b/>
          <w:sz w:val="20"/>
          <w:szCs w:val="20"/>
          <w:lang w:val="fr-FR"/>
        </w:rPr>
        <w:t>Dabi</w:t>
      </w:r>
      <w:proofErr w:type="spellEnd"/>
      <w:r w:rsidRPr="003B6C6F">
        <w:rPr>
          <w:rFonts w:ascii="Arial" w:hAnsi="Arial" w:cs="Arial"/>
          <w:b/>
          <w:sz w:val="20"/>
          <w:szCs w:val="20"/>
          <w:lang w:val="fr-FR"/>
        </w:rPr>
        <w:t xml:space="preserve"> depuis quand?</w:t>
      </w:r>
    </w:p>
    <w:p w:rsidR="003B6C6F" w:rsidRPr="003B6C6F" w:rsidRDefault="003B6C6F" w:rsidP="009D595B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FF0000"/>
          <w:sz w:val="20"/>
          <w:szCs w:val="20"/>
          <w:lang w:val="fr-FR"/>
        </w:rPr>
      </w:pPr>
      <w:r w:rsidRPr="003B6C6F">
        <w:rPr>
          <w:rFonts w:ascii="Arial" w:hAnsi="Arial" w:cs="Arial"/>
          <w:b/>
          <w:color w:val="FF0000"/>
          <w:sz w:val="20"/>
          <w:szCs w:val="20"/>
          <w:lang w:val="fr-FR"/>
        </w:rPr>
        <w:t xml:space="preserve">J’habite Abou </w:t>
      </w:r>
      <w:proofErr w:type="spellStart"/>
      <w:r w:rsidRPr="003B6C6F">
        <w:rPr>
          <w:rFonts w:ascii="Arial" w:hAnsi="Arial" w:cs="Arial"/>
          <w:b/>
          <w:color w:val="FF0000"/>
          <w:sz w:val="20"/>
          <w:szCs w:val="20"/>
          <w:lang w:val="fr-FR"/>
        </w:rPr>
        <w:t>Dabi</w:t>
      </w:r>
      <w:proofErr w:type="spellEnd"/>
      <w:r w:rsidRPr="003B6C6F">
        <w:rPr>
          <w:rFonts w:ascii="Arial" w:hAnsi="Arial" w:cs="Arial"/>
          <w:b/>
          <w:color w:val="FF0000"/>
          <w:sz w:val="20"/>
          <w:szCs w:val="20"/>
          <w:lang w:val="fr-FR"/>
        </w:rPr>
        <w:t xml:space="preserve"> depuis 8 ans et j’adore habiter ici.</w:t>
      </w:r>
    </w:p>
    <w:p w:rsidR="009D595B" w:rsidRDefault="009D595B" w:rsidP="009D595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fr-FR"/>
        </w:rPr>
      </w:pPr>
      <w:r w:rsidRPr="003B6C6F">
        <w:rPr>
          <w:rFonts w:ascii="Arial" w:hAnsi="Arial" w:cs="Arial"/>
          <w:b/>
          <w:sz w:val="20"/>
          <w:szCs w:val="20"/>
          <w:lang w:val="fr-FR"/>
        </w:rPr>
        <w:t>Qu’e</w:t>
      </w:r>
      <w:r w:rsidR="003B6C6F">
        <w:rPr>
          <w:rFonts w:ascii="Arial" w:hAnsi="Arial" w:cs="Arial"/>
          <w:b/>
          <w:sz w:val="20"/>
          <w:szCs w:val="20"/>
          <w:lang w:val="fr-FR"/>
        </w:rPr>
        <w:t xml:space="preserve">st-ce que tu fais quand il y a du </w:t>
      </w:r>
      <w:r w:rsidRPr="003B6C6F">
        <w:rPr>
          <w:rFonts w:ascii="Arial" w:hAnsi="Arial" w:cs="Arial"/>
          <w:b/>
          <w:sz w:val="20"/>
          <w:szCs w:val="20"/>
          <w:lang w:val="fr-FR"/>
        </w:rPr>
        <w:t>soleil?</w:t>
      </w:r>
    </w:p>
    <w:p w:rsidR="003B6C6F" w:rsidRPr="003B6C6F" w:rsidRDefault="003B6C6F" w:rsidP="009D595B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FF0000"/>
          <w:sz w:val="20"/>
          <w:szCs w:val="20"/>
          <w:lang w:val="fr-FR"/>
        </w:rPr>
      </w:pPr>
      <w:r w:rsidRPr="003B6C6F">
        <w:rPr>
          <w:rFonts w:ascii="Arial" w:hAnsi="Arial" w:cs="Arial"/>
          <w:b/>
          <w:color w:val="FF0000"/>
          <w:sz w:val="20"/>
          <w:szCs w:val="20"/>
          <w:lang w:val="fr-FR"/>
        </w:rPr>
        <w:t>Quand il y a du soleil je joue au golf. J’aime le golf</w:t>
      </w:r>
    </w:p>
    <w:p w:rsidR="009D595B" w:rsidRDefault="009D595B" w:rsidP="009D595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fr-FR"/>
        </w:rPr>
      </w:pPr>
      <w:r w:rsidRPr="003B6C6F">
        <w:rPr>
          <w:rFonts w:ascii="Arial" w:hAnsi="Arial" w:cs="Arial"/>
          <w:b/>
          <w:sz w:val="20"/>
          <w:szCs w:val="20"/>
          <w:lang w:val="fr-FR"/>
        </w:rPr>
        <w:t>Et qu’est-ce que tu fais s’il pleut?</w:t>
      </w:r>
    </w:p>
    <w:p w:rsidR="003B6C6F" w:rsidRPr="003B6C6F" w:rsidRDefault="003B6C6F" w:rsidP="009D595B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FF0000"/>
          <w:sz w:val="20"/>
          <w:szCs w:val="20"/>
          <w:lang w:val="fr-FR"/>
        </w:rPr>
      </w:pPr>
      <w:r w:rsidRPr="003B6C6F">
        <w:rPr>
          <w:rFonts w:ascii="Arial" w:hAnsi="Arial" w:cs="Arial"/>
          <w:b/>
          <w:color w:val="FF0000"/>
          <w:sz w:val="20"/>
          <w:szCs w:val="20"/>
          <w:lang w:val="fr-FR"/>
        </w:rPr>
        <w:t>S’il pleut, je reste à la maison et je regarde un film</w:t>
      </w:r>
    </w:p>
    <w:p w:rsidR="009D595B" w:rsidRDefault="009D595B" w:rsidP="009D595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fr-FR"/>
        </w:rPr>
      </w:pPr>
      <w:r w:rsidRPr="003B6C6F">
        <w:rPr>
          <w:rFonts w:ascii="Arial" w:hAnsi="Arial" w:cs="Arial"/>
          <w:b/>
          <w:sz w:val="20"/>
          <w:szCs w:val="20"/>
          <w:lang w:val="fr-FR"/>
        </w:rPr>
        <w:t>Qu’est-ce que tu fais normalement le samedi?</w:t>
      </w:r>
    </w:p>
    <w:p w:rsidR="003B6C6F" w:rsidRPr="003B6C6F" w:rsidRDefault="003B6C6F" w:rsidP="009D595B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FF0000"/>
          <w:sz w:val="20"/>
          <w:szCs w:val="20"/>
          <w:lang w:val="fr-FR"/>
        </w:rPr>
      </w:pPr>
      <w:r w:rsidRPr="003B6C6F">
        <w:rPr>
          <w:rFonts w:ascii="Arial" w:hAnsi="Arial" w:cs="Arial"/>
          <w:b/>
          <w:color w:val="FF0000"/>
          <w:sz w:val="20"/>
          <w:szCs w:val="20"/>
          <w:lang w:val="fr-FR"/>
        </w:rPr>
        <w:t xml:space="preserve">Normalement le samedi, je vais à </w:t>
      </w:r>
      <w:proofErr w:type="spellStart"/>
      <w:r w:rsidRPr="003B6C6F">
        <w:rPr>
          <w:rFonts w:ascii="Arial" w:hAnsi="Arial" w:cs="Arial"/>
          <w:b/>
          <w:color w:val="FF0000"/>
          <w:sz w:val="20"/>
          <w:szCs w:val="20"/>
          <w:lang w:val="fr-FR"/>
        </w:rPr>
        <w:t>Dubai</w:t>
      </w:r>
      <w:proofErr w:type="spellEnd"/>
      <w:r w:rsidRPr="003B6C6F">
        <w:rPr>
          <w:rFonts w:ascii="Arial" w:hAnsi="Arial" w:cs="Arial"/>
          <w:b/>
          <w:color w:val="FF0000"/>
          <w:sz w:val="20"/>
          <w:szCs w:val="20"/>
          <w:lang w:val="fr-FR"/>
        </w:rPr>
        <w:t xml:space="preserve"> avec ma famille. Je fais du shopping</w:t>
      </w:r>
    </w:p>
    <w:p w:rsidR="009D595B" w:rsidRDefault="009D595B" w:rsidP="009D595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fr-FR"/>
        </w:rPr>
      </w:pPr>
      <w:r w:rsidRPr="003B6C6F">
        <w:rPr>
          <w:rFonts w:ascii="Arial" w:hAnsi="Arial" w:cs="Arial"/>
          <w:b/>
          <w:sz w:val="20"/>
          <w:szCs w:val="20"/>
          <w:lang w:val="fr-FR"/>
        </w:rPr>
        <w:t xml:space="preserve">Quelle est ton </w:t>
      </w:r>
      <w:proofErr w:type="spellStart"/>
      <w:r w:rsidRPr="003B6C6F">
        <w:rPr>
          <w:rFonts w:ascii="Arial" w:hAnsi="Arial" w:cs="Arial"/>
          <w:b/>
          <w:sz w:val="20"/>
          <w:szCs w:val="20"/>
          <w:lang w:val="fr-FR"/>
        </w:rPr>
        <w:t>emission</w:t>
      </w:r>
      <w:proofErr w:type="spellEnd"/>
      <w:r w:rsidRPr="003B6C6F">
        <w:rPr>
          <w:rFonts w:ascii="Arial" w:hAnsi="Arial" w:cs="Arial"/>
          <w:b/>
          <w:sz w:val="20"/>
          <w:szCs w:val="20"/>
          <w:lang w:val="fr-FR"/>
        </w:rPr>
        <w:t xml:space="preserve"> préférée?</w:t>
      </w:r>
    </w:p>
    <w:p w:rsidR="003B6C6F" w:rsidRPr="003B6C6F" w:rsidRDefault="003B6C6F" w:rsidP="009D595B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FF0000"/>
          <w:sz w:val="20"/>
          <w:szCs w:val="20"/>
          <w:lang w:val="fr-FR"/>
        </w:rPr>
      </w:pPr>
      <w:r w:rsidRPr="003B6C6F">
        <w:rPr>
          <w:rFonts w:ascii="Arial" w:hAnsi="Arial" w:cs="Arial"/>
          <w:b/>
          <w:color w:val="FF0000"/>
          <w:sz w:val="20"/>
          <w:szCs w:val="20"/>
          <w:lang w:val="fr-FR"/>
        </w:rPr>
        <w:t xml:space="preserve">Mon émission préférée est </w:t>
      </w:r>
      <w:proofErr w:type="spellStart"/>
      <w:r w:rsidRPr="003B6C6F">
        <w:rPr>
          <w:rFonts w:ascii="Arial" w:hAnsi="Arial" w:cs="Arial"/>
          <w:b/>
          <w:color w:val="FF0000"/>
          <w:sz w:val="20"/>
          <w:szCs w:val="20"/>
          <w:lang w:val="fr-FR"/>
        </w:rPr>
        <w:t>Balamory</w:t>
      </w:r>
      <w:proofErr w:type="spellEnd"/>
      <w:r w:rsidRPr="003B6C6F">
        <w:rPr>
          <w:rFonts w:ascii="Arial" w:hAnsi="Arial" w:cs="Arial"/>
          <w:b/>
          <w:color w:val="FF0000"/>
          <w:sz w:val="20"/>
          <w:szCs w:val="20"/>
          <w:lang w:val="fr-FR"/>
        </w:rPr>
        <w:t xml:space="preserve"> car c’est très amusant.</w:t>
      </w:r>
      <w:r>
        <w:rPr>
          <w:rFonts w:ascii="Arial" w:hAnsi="Arial" w:cs="Arial"/>
          <w:b/>
          <w:color w:val="FF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b/>
          <w:color w:val="FF0000"/>
          <w:sz w:val="20"/>
          <w:szCs w:val="20"/>
          <w:lang w:val="fr-FR"/>
        </w:rPr>
        <w:t>Balamory</w:t>
      </w:r>
      <w:proofErr w:type="spellEnd"/>
      <w:r>
        <w:rPr>
          <w:rFonts w:ascii="Arial" w:hAnsi="Arial" w:cs="Arial"/>
          <w:b/>
          <w:color w:val="FF0000"/>
          <w:sz w:val="20"/>
          <w:szCs w:val="20"/>
          <w:lang w:val="fr-FR"/>
        </w:rPr>
        <w:t xml:space="preserve"> est une série pour les enfants</w:t>
      </w:r>
    </w:p>
    <w:p w:rsidR="009D595B" w:rsidRDefault="009D595B" w:rsidP="009D595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3B6C6F">
        <w:rPr>
          <w:rFonts w:ascii="Arial" w:hAnsi="Arial" w:cs="Arial"/>
          <w:b/>
          <w:sz w:val="20"/>
          <w:szCs w:val="20"/>
          <w:lang w:val="fr-FR"/>
        </w:rPr>
        <w:t xml:space="preserve">S’il pleut ce weekend, qu’est-ce que tu vas faire? </w:t>
      </w:r>
      <w:r w:rsidRPr="00F00AB5">
        <w:rPr>
          <w:rFonts w:ascii="Arial" w:hAnsi="Arial" w:cs="Arial"/>
          <w:b/>
          <w:sz w:val="20"/>
          <w:szCs w:val="20"/>
        </w:rPr>
        <w:t>(Level 5)</w:t>
      </w:r>
    </w:p>
    <w:p w:rsidR="003B6C6F" w:rsidRPr="003B6C6F" w:rsidRDefault="003B6C6F" w:rsidP="003B6C6F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FF0000"/>
          <w:sz w:val="20"/>
          <w:szCs w:val="20"/>
          <w:lang w:val="fr-FR"/>
        </w:rPr>
      </w:pPr>
      <w:r w:rsidRPr="003B6C6F">
        <w:rPr>
          <w:rFonts w:ascii="Arial" w:hAnsi="Arial" w:cs="Arial"/>
          <w:b/>
          <w:color w:val="FF0000"/>
          <w:sz w:val="20"/>
          <w:szCs w:val="20"/>
          <w:lang w:val="fr-FR"/>
        </w:rPr>
        <w:t xml:space="preserve">S’il pleut ce weekend, je vais aller au cinéma. Je vais voir </w:t>
      </w:r>
      <w:proofErr w:type="spellStart"/>
      <w:r w:rsidRPr="003B6C6F">
        <w:rPr>
          <w:rFonts w:ascii="Arial" w:hAnsi="Arial" w:cs="Arial"/>
          <w:b/>
          <w:color w:val="FF0000"/>
          <w:sz w:val="20"/>
          <w:szCs w:val="20"/>
          <w:lang w:val="fr-FR"/>
        </w:rPr>
        <w:t>Frozen</w:t>
      </w:r>
      <w:proofErr w:type="spellEnd"/>
      <w:r>
        <w:rPr>
          <w:rFonts w:ascii="Arial" w:hAnsi="Arial" w:cs="Arial"/>
          <w:b/>
          <w:color w:val="FF0000"/>
          <w:sz w:val="20"/>
          <w:szCs w:val="20"/>
          <w:lang w:val="fr-FR"/>
        </w:rPr>
        <w:t>, c’est un dessin animé.</w:t>
      </w:r>
    </w:p>
    <w:p w:rsidR="009D595B" w:rsidRDefault="009D595B" w:rsidP="009D595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3B6C6F">
        <w:rPr>
          <w:rFonts w:ascii="Arial" w:hAnsi="Arial" w:cs="Arial"/>
          <w:b/>
          <w:sz w:val="20"/>
          <w:szCs w:val="20"/>
          <w:lang w:val="fr-FR"/>
        </w:rPr>
        <w:t xml:space="preserve">Qu’est- ce que tu as regardé hier soir? </w:t>
      </w:r>
      <w:proofErr w:type="spellStart"/>
      <w:r w:rsidRPr="00F00AB5">
        <w:rPr>
          <w:rFonts w:ascii="Arial" w:hAnsi="Arial" w:cs="Arial"/>
          <w:b/>
          <w:sz w:val="20"/>
          <w:szCs w:val="20"/>
        </w:rPr>
        <w:t>C’etait</w:t>
      </w:r>
      <w:proofErr w:type="spellEnd"/>
      <w:r w:rsidRPr="00F00AB5">
        <w:rPr>
          <w:rFonts w:ascii="Arial" w:hAnsi="Arial" w:cs="Arial"/>
          <w:b/>
          <w:sz w:val="20"/>
          <w:szCs w:val="20"/>
        </w:rPr>
        <w:t xml:space="preserve"> comment? (Level 5)</w:t>
      </w:r>
    </w:p>
    <w:p w:rsidR="003B6C6F" w:rsidRPr="003B6C6F" w:rsidRDefault="003B6C6F" w:rsidP="009D595B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FF0000"/>
          <w:sz w:val="20"/>
          <w:szCs w:val="20"/>
          <w:lang w:val="fr-FR"/>
        </w:rPr>
      </w:pPr>
      <w:r w:rsidRPr="003B6C6F">
        <w:rPr>
          <w:rFonts w:ascii="Arial" w:hAnsi="Arial" w:cs="Arial"/>
          <w:b/>
          <w:color w:val="FF0000"/>
          <w:sz w:val="20"/>
          <w:szCs w:val="20"/>
          <w:lang w:val="fr-FR"/>
        </w:rPr>
        <w:t>Hier soir, j’ai regardé X Factor, c’était nulle !!</w:t>
      </w:r>
    </w:p>
    <w:p w:rsidR="009D595B" w:rsidRDefault="009D595B" w:rsidP="009D595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3B6C6F">
        <w:rPr>
          <w:rFonts w:ascii="Arial" w:hAnsi="Arial" w:cs="Arial"/>
          <w:b/>
          <w:sz w:val="20"/>
          <w:szCs w:val="20"/>
          <w:lang w:val="fr-FR"/>
        </w:rPr>
        <w:t xml:space="preserve">Qu’est-ce que tu as fait après l’émission? </w:t>
      </w:r>
      <w:r w:rsidRPr="00F00AB5">
        <w:rPr>
          <w:rFonts w:ascii="Arial" w:hAnsi="Arial" w:cs="Arial"/>
          <w:b/>
          <w:sz w:val="20"/>
          <w:szCs w:val="20"/>
        </w:rPr>
        <w:t>(Level 5)</w:t>
      </w:r>
    </w:p>
    <w:p w:rsidR="003B6C6F" w:rsidRPr="003B6C6F" w:rsidRDefault="003B6C6F" w:rsidP="009D595B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FF0000"/>
          <w:sz w:val="20"/>
          <w:szCs w:val="20"/>
          <w:lang w:val="fr-FR"/>
        </w:rPr>
      </w:pPr>
      <w:r w:rsidRPr="003B6C6F">
        <w:rPr>
          <w:rFonts w:ascii="Arial" w:hAnsi="Arial" w:cs="Arial"/>
          <w:b/>
          <w:color w:val="FF0000"/>
          <w:sz w:val="20"/>
          <w:szCs w:val="20"/>
          <w:lang w:val="fr-FR"/>
        </w:rPr>
        <w:t xml:space="preserve">Après l’émission, j’ai fait mes devoirs et j’ai mangé une pizza. C’était </w:t>
      </w:r>
      <w:proofErr w:type="gramStart"/>
      <w:r w:rsidRPr="003B6C6F">
        <w:rPr>
          <w:rFonts w:ascii="Arial" w:hAnsi="Arial" w:cs="Arial"/>
          <w:b/>
          <w:color w:val="FF0000"/>
          <w:sz w:val="20"/>
          <w:szCs w:val="20"/>
          <w:lang w:val="fr-FR"/>
        </w:rPr>
        <w:t>délicieuse</w:t>
      </w:r>
      <w:proofErr w:type="gramEnd"/>
      <w:r w:rsidRPr="003B6C6F">
        <w:rPr>
          <w:rFonts w:ascii="Arial" w:hAnsi="Arial" w:cs="Arial"/>
          <w:b/>
          <w:color w:val="FF0000"/>
          <w:sz w:val="20"/>
          <w:szCs w:val="20"/>
          <w:lang w:val="fr-FR"/>
        </w:rPr>
        <w:t> !</w:t>
      </w:r>
    </w:p>
    <w:p w:rsidR="009D595B" w:rsidRPr="003B6C6F" w:rsidRDefault="009D595B" w:rsidP="009D595B">
      <w:pPr>
        <w:pStyle w:val="ListParagraph"/>
        <w:rPr>
          <w:lang w:val="fr-FR"/>
        </w:rPr>
      </w:pPr>
    </w:p>
    <w:p w:rsidR="009D595B" w:rsidRPr="00E104DC" w:rsidRDefault="009D595B" w:rsidP="009D595B">
      <w:pPr>
        <w:autoSpaceDE w:val="0"/>
        <w:autoSpaceDN w:val="0"/>
        <w:adjustRightInd w:val="0"/>
        <w:spacing w:before="120"/>
        <w:rPr>
          <w:rFonts w:ascii="Impact" w:hAnsi="Impact"/>
          <w:sz w:val="28"/>
          <w:szCs w:val="22"/>
        </w:rPr>
      </w:pPr>
      <w:r w:rsidRPr="00E104DC">
        <w:rPr>
          <w:rFonts w:ascii="Impact" w:hAnsi="Impact"/>
          <w:sz w:val="28"/>
          <w:szCs w:val="22"/>
        </w:rPr>
        <w:t xml:space="preserve">Level </w:t>
      </w:r>
      <w:r>
        <w:rPr>
          <w:rFonts w:ascii="Impact" w:hAnsi="Impact"/>
          <w:sz w:val="28"/>
          <w:szCs w:val="22"/>
        </w:rPr>
        <w:t>3</w:t>
      </w:r>
    </w:p>
    <w:p w:rsidR="009D595B" w:rsidRPr="00E104DC" w:rsidRDefault="009D595B" w:rsidP="009D595B">
      <w:pPr>
        <w:autoSpaceDE w:val="0"/>
        <w:autoSpaceDN w:val="0"/>
        <w:adjustRightInd w:val="0"/>
        <w:spacing w:before="60"/>
        <w:rPr>
          <w:i/>
          <w:iCs/>
          <w:sz w:val="20"/>
          <w:szCs w:val="20"/>
        </w:rPr>
      </w:pPr>
      <w:r w:rsidRPr="00E460C1">
        <w:rPr>
          <w:i/>
          <w:iCs/>
          <w:sz w:val="20"/>
          <w:szCs w:val="20"/>
        </w:rPr>
        <w:t>Short phrases/whole sentences as part of an exchange</w:t>
      </w:r>
    </w:p>
    <w:p w:rsidR="009D595B" w:rsidRPr="00E460C1" w:rsidRDefault="009D595B" w:rsidP="009D595B">
      <w:pPr>
        <w:autoSpaceDE w:val="0"/>
        <w:autoSpaceDN w:val="0"/>
        <w:adjustRightInd w:val="0"/>
        <w:spacing w:before="60"/>
        <w:ind w:left="425" w:hanging="425"/>
        <w:rPr>
          <w:rFonts w:cs="Veljovic-Medium"/>
          <w:sz w:val="20"/>
          <w:szCs w:val="20"/>
        </w:rPr>
      </w:pPr>
      <w:r w:rsidRPr="00E460C1">
        <w:rPr>
          <w:rFonts w:cs="Veljovic-Medium"/>
          <w:b/>
          <w:sz w:val="20"/>
          <w:szCs w:val="20"/>
        </w:rPr>
        <w:t>3a</w:t>
      </w:r>
      <w:r>
        <w:rPr>
          <w:rFonts w:cs="Veljovic-Medium"/>
          <w:sz w:val="20"/>
          <w:szCs w:val="20"/>
        </w:rPr>
        <w:tab/>
      </w:r>
      <w:r w:rsidRPr="00E460C1">
        <w:rPr>
          <w:rFonts w:cs="Veljovic-Medium"/>
          <w:sz w:val="20"/>
          <w:szCs w:val="20"/>
        </w:rPr>
        <w:t>Effective communication: clear pronunciation</w:t>
      </w:r>
      <w:r>
        <w:rPr>
          <w:rFonts w:cs="Veljovic-Medium"/>
          <w:sz w:val="20"/>
          <w:szCs w:val="20"/>
        </w:rPr>
        <w:t xml:space="preserve"> </w:t>
      </w:r>
      <w:r w:rsidRPr="00E460C1">
        <w:rPr>
          <w:rFonts w:cs="Veljovic-Medium"/>
          <w:sz w:val="20"/>
          <w:szCs w:val="20"/>
        </w:rPr>
        <w:t xml:space="preserve">and intonation; </w:t>
      </w:r>
      <w:r w:rsidRPr="00E460C1">
        <w:rPr>
          <w:sz w:val="20"/>
          <w:szCs w:val="20"/>
        </w:rPr>
        <w:t>accurate</w:t>
      </w:r>
      <w:r w:rsidRPr="00E460C1">
        <w:rPr>
          <w:rFonts w:cs="Veljovic-Medium"/>
          <w:sz w:val="20"/>
          <w:szCs w:val="20"/>
        </w:rPr>
        <w:t xml:space="preserve"> French. (3–4</w:t>
      </w:r>
      <w:r>
        <w:rPr>
          <w:rFonts w:cs="Veljovic-Medium"/>
          <w:sz w:val="20"/>
          <w:szCs w:val="20"/>
        </w:rPr>
        <w:t xml:space="preserve"> </w:t>
      </w:r>
      <w:r w:rsidRPr="00E460C1">
        <w:rPr>
          <w:rFonts w:cs="Veljovic-Medium"/>
          <w:sz w:val="20"/>
          <w:szCs w:val="20"/>
        </w:rPr>
        <w:t>exchanges, fairly fluent conversation; ability to</w:t>
      </w:r>
      <w:r>
        <w:rPr>
          <w:rFonts w:cs="Veljovic-Medium"/>
          <w:sz w:val="20"/>
          <w:szCs w:val="20"/>
        </w:rPr>
        <w:t xml:space="preserve"> </w:t>
      </w:r>
      <w:r w:rsidRPr="00E460C1">
        <w:rPr>
          <w:rFonts w:cs="Veljovic-Medium"/>
          <w:sz w:val="20"/>
          <w:szCs w:val="20"/>
        </w:rPr>
        <w:t>substitute vocabulary items)</w:t>
      </w:r>
    </w:p>
    <w:p w:rsidR="009D595B" w:rsidRPr="00E460C1" w:rsidRDefault="009D595B" w:rsidP="009D595B">
      <w:pPr>
        <w:autoSpaceDE w:val="0"/>
        <w:autoSpaceDN w:val="0"/>
        <w:adjustRightInd w:val="0"/>
        <w:spacing w:before="60"/>
        <w:ind w:left="425" w:hanging="425"/>
        <w:rPr>
          <w:rFonts w:cs="Veljovic-Medium"/>
          <w:sz w:val="20"/>
          <w:szCs w:val="20"/>
        </w:rPr>
      </w:pPr>
      <w:r w:rsidRPr="00E460C1">
        <w:rPr>
          <w:rFonts w:cs="Veljovic-Medium"/>
          <w:b/>
          <w:sz w:val="20"/>
          <w:szCs w:val="20"/>
        </w:rPr>
        <w:t>3b</w:t>
      </w:r>
      <w:r>
        <w:rPr>
          <w:rFonts w:cs="Veljovic-Medium"/>
          <w:sz w:val="20"/>
          <w:szCs w:val="20"/>
        </w:rPr>
        <w:tab/>
      </w:r>
      <w:proofErr w:type="gramStart"/>
      <w:r w:rsidRPr="00E460C1">
        <w:rPr>
          <w:rFonts w:cs="Veljovic-Medium"/>
          <w:sz w:val="20"/>
          <w:szCs w:val="20"/>
        </w:rPr>
        <w:t>Generally</w:t>
      </w:r>
      <w:proofErr w:type="gramEnd"/>
      <w:r w:rsidRPr="00E460C1">
        <w:rPr>
          <w:rFonts w:cs="Veljovic-Medium"/>
          <w:sz w:val="20"/>
          <w:szCs w:val="20"/>
        </w:rPr>
        <w:t xml:space="preserve"> effective communication: a few</w:t>
      </w:r>
      <w:r>
        <w:rPr>
          <w:rFonts w:cs="Veljovic-Medium"/>
          <w:sz w:val="20"/>
          <w:szCs w:val="20"/>
        </w:rPr>
        <w:t xml:space="preserve"> </w:t>
      </w:r>
      <w:r w:rsidRPr="00E460C1">
        <w:rPr>
          <w:rFonts w:cs="Veljovic-Medium"/>
          <w:sz w:val="20"/>
          <w:szCs w:val="20"/>
        </w:rPr>
        <w:t xml:space="preserve">mistakes in </w:t>
      </w:r>
      <w:r w:rsidRPr="00E460C1">
        <w:rPr>
          <w:sz w:val="20"/>
          <w:szCs w:val="20"/>
        </w:rPr>
        <w:t>pronunciation</w:t>
      </w:r>
      <w:r w:rsidRPr="00E460C1">
        <w:rPr>
          <w:rFonts w:cs="Veljovic-Medium"/>
          <w:sz w:val="20"/>
          <w:szCs w:val="20"/>
        </w:rPr>
        <w:t>, intonation and</w:t>
      </w:r>
      <w:r>
        <w:rPr>
          <w:rFonts w:cs="Veljovic-Medium"/>
          <w:sz w:val="20"/>
          <w:szCs w:val="20"/>
        </w:rPr>
        <w:t xml:space="preserve"> </w:t>
      </w:r>
      <w:r w:rsidRPr="00E460C1">
        <w:rPr>
          <w:rFonts w:cs="Veljovic-Medium"/>
          <w:sz w:val="20"/>
          <w:szCs w:val="20"/>
        </w:rPr>
        <w:t>accuracy. (2–3 exchanges)</w:t>
      </w:r>
    </w:p>
    <w:p w:rsidR="009D595B" w:rsidRPr="00E460C1" w:rsidRDefault="009D595B" w:rsidP="009D595B">
      <w:pPr>
        <w:autoSpaceDE w:val="0"/>
        <w:autoSpaceDN w:val="0"/>
        <w:adjustRightInd w:val="0"/>
        <w:spacing w:before="60"/>
        <w:ind w:left="425" w:hanging="425"/>
        <w:rPr>
          <w:rFonts w:cs="Veljovic-Medium"/>
          <w:sz w:val="20"/>
          <w:szCs w:val="20"/>
        </w:rPr>
      </w:pPr>
      <w:r w:rsidRPr="00E460C1">
        <w:rPr>
          <w:rFonts w:cs="Veljovic-Medium"/>
          <w:b/>
          <w:sz w:val="20"/>
          <w:szCs w:val="20"/>
        </w:rPr>
        <w:t>3c</w:t>
      </w:r>
      <w:r>
        <w:rPr>
          <w:rFonts w:cs="Veljovic-Medium"/>
          <w:sz w:val="20"/>
          <w:szCs w:val="20"/>
        </w:rPr>
        <w:tab/>
      </w:r>
      <w:proofErr w:type="gramStart"/>
      <w:r w:rsidRPr="00E460C1">
        <w:rPr>
          <w:rFonts w:cs="Veljovic-Medium"/>
          <w:sz w:val="20"/>
          <w:szCs w:val="20"/>
        </w:rPr>
        <w:t>Some</w:t>
      </w:r>
      <w:proofErr w:type="gramEnd"/>
      <w:r w:rsidRPr="00E460C1">
        <w:rPr>
          <w:rFonts w:cs="Veljovic-Medium"/>
          <w:sz w:val="20"/>
          <w:szCs w:val="20"/>
        </w:rPr>
        <w:t xml:space="preserve"> </w:t>
      </w:r>
      <w:r w:rsidRPr="00E460C1">
        <w:rPr>
          <w:sz w:val="20"/>
          <w:szCs w:val="20"/>
        </w:rPr>
        <w:t>effective</w:t>
      </w:r>
      <w:r w:rsidRPr="00E460C1">
        <w:rPr>
          <w:rFonts w:cs="Veljovic-Medium"/>
          <w:sz w:val="20"/>
          <w:szCs w:val="20"/>
        </w:rPr>
        <w:t xml:space="preserve"> communication: mistakes in</w:t>
      </w:r>
      <w:r>
        <w:rPr>
          <w:rFonts w:cs="Veljovic-Medium"/>
          <w:sz w:val="20"/>
          <w:szCs w:val="20"/>
        </w:rPr>
        <w:t xml:space="preserve"> </w:t>
      </w:r>
      <w:r w:rsidRPr="00E460C1">
        <w:rPr>
          <w:rFonts w:cs="Veljovic-Medium"/>
          <w:sz w:val="20"/>
          <w:szCs w:val="20"/>
        </w:rPr>
        <w:t>pronunciation, intonation and accuracy, which</w:t>
      </w:r>
      <w:r>
        <w:rPr>
          <w:rFonts w:cs="Veljovic-Medium"/>
          <w:sz w:val="20"/>
          <w:szCs w:val="20"/>
        </w:rPr>
        <w:t xml:space="preserve"> </w:t>
      </w:r>
      <w:r w:rsidRPr="00E460C1">
        <w:rPr>
          <w:rFonts w:cs="Veljovic-Medium"/>
          <w:sz w:val="20"/>
          <w:szCs w:val="20"/>
        </w:rPr>
        <w:t>sometimes impair communication. (2–3</w:t>
      </w:r>
      <w:r>
        <w:rPr>
          <w:rFonts w:cs="Veljovic-Medium"/>
          <w:sz w:val="20"/>
          <w:szCs w:val="20"/>
        </w:rPr>
        <w:t xml:space="preserve"> </w:t>
      </w:r>
      <w:r w:rsidRPr="00E460C1">
        <w:rPr>
          <w:rFonts w:cs="Veljovic-Medium"/>
          <w:sz w:val="20"/>
          <w:szCs w:val="20"/>
        </w:rPr>
        <w:t>exchanges)</w:t>
      </w:r>
    </w:p>
    <w:p w:rsidR="009D595B" w:rsidRPr="00645C2D" w:rsidRDefault="009D595B" w:rsidP="009D595B">
      <w:pPr>
        <w:autoSpaceDE w:val="0"/>
        <w:autoSpaceDN w:val="0"/>
        <w:adjustRightInd w:val="0"/>
        <w:spacing w:before="120"/>
        <w:rPr>
          <w:rFonts w:ascii="Impact" w:hAnsi="Impact"/>
          <w:sz w:val="28"/>
          <w:szCs w:val="22"/>
        </w:rPr>
      </w:pPr>
      <w:r w:rsidRPr="00645C2D">
        <w:rPr>
          <w:rFonts w:ascii="Impact" w:hAnsi="Impact"/>
          <w:sz w:val="28"/>
          <w:szCs w:val="22"/>
        </w:rPr>
        <w:t>Level 4</w:t>
      </w:r>
    </w:p>
    <w:p w:rsidR="009D595B" w:rsidRPr="00E104DC" w:rsidRDefault="009D595B" w:rsidP="009D595B">
      <w:pPr>
        <w:autoSpaceDE w:val="0"/>
        <w:autoSpaceDN w:val="0"/>
        <w:adjustRightInd w:val="0"/>
        <w:spacing w:before="60"/>
        <w:rPr>
          <w:i/>
          <w:iCs/>
          <w:sz w:val="20"/>
          <w:szCs w:val="20"/>
        </w:rPr>
      </w:pPr>
      <w:r w:rsidRPr="00E104DC">
        <w:rPr>
          <w:i/>
          <w:iCs/>
          <w:sz w:val="20"/>
          <w:szCs w:val="20"/>
        </w:rPr>
        <w:t>Structured conversation: more detailed answers including adjectives, qualifiers, connectives and negatives</w:t>
      </w:r>
    </w:p>
    <w:p w:rsidR="009D595B" w:rsidRPr="00E104DC" w:rsidRDefault="009D595B" w:rsidP="009D595B">
      <w:pPr>
        <w:autoSpaceDE w:val="0"/>
        <w:autoSpaceDN w:val="0"/>
        <w:adjustRightInd w:val="0"/>
        <w:spacing w:before="60"/>
        <w:ind w:left="425" w:hanging="425"/>
        <w:rPr>
          <w:sz w:val="20"/>
          <w:szCs w:val="20"/>
        </w:rPr>
      </w:pPr>
      <w:r w:rsidRPr="00E104DC">
        <w:rPr>
          <w:b/>
          <w:bCs/>
          <w:sz w:val="20"/>
          <w:szCs w:val="20"/>
        </w:rPr>
        <w:t>4a</w:t>
      </w:r>
      <w:r w:rsidRPr="00E104DC">
        <w:rPr>
          <w:b/>
          <w:bCs/>
          <w:sz w:val="20"/>
          <w:szCs w:val="20"/>
        </w:rPr>
        <w:tab/>
      </w:r>
      <w:r w:rsidRPr="00E104DC">
        <w:rPr>
          <w:sz w:val="20"/>
          <w:szCs w:val="20"/>
        </w:rPr>
        <w:t xml:space="preserve">Effective communication: a few mistakes in pronunciation, intonation or grammar. </w:t>
      </w:r>
      <w:proofErr w:type="gramStart"/>
      <w:r w:rsidRPr="00E104DC">
        <w:rPr>
          <w:sz w:val="20"/>
          <w:szCs w:val="20"/>
        </w:rPr>
        <w:t>A range of verbs, connectives, qualifiers, opinion phrases and negatives used.</w:t>
      </w:r>
      <w:proofErr w:type="gramEnd"/>
      <w:r w:rsidRPr="00E104DC">
        <w:rPr>
          <w:sz w:val="20"/>
          <w:szCs w:val="20"/>
        </w:rPr>
        <w:t xml:space="preserve"> Generally accurate in using grammatical knowledge to substitute words and phrases.</w:t>
      </w:r>
    </w:p>
    <w:p w:rsidR="009D595B" w:rsidRPr="00E104DC" w:rsidRDefault="009D595B" w:rsidP="009D595B">
      <w:pPr>
        <w:autoSpaceDE w:val="0"/>
        <w:autoSpaceDN w:val="0"/>
        <w:adjustRightInd w:val="0"/>
        <w:spacing w:before="60"/>
        <w:ind w:left="425" w:hanging="425"/>
        <w:rPr>
          <w:sz w:val="20"/>
          <w:szCs w:val="20"/>
        </w:rPr>
      </w:pPr>
      <w:r w:rsidRPr="00E104DC">
        <w:rPr>
          <w:b/>
          <w:bCs/>
          <w:sz w:val="20"/>
          <w:szCs w:val="20"/>
        </w:rPr>
        <w:t>4b</w:t>
      </w:r>
      <w:r w:rsidRPr="00E104DC">
        <w:rPr>
          <w:b/>
          <w:bCs/>
          <w:sz w:val="20"/>
          <w:szCs w:val="20"/>
        </w:rPr>
        <w:tab/>
      </w:r>
      <w:proofErr w:type="gramStart"/>
      <w:r w:rsidRPr="00E104DC">
        <w:rPr>
          <w:sz w:val="20"/>
          <w:szCs w:val="20"/>
        </w:rPr>
        <w:t>Generally</w:t>
      </w:r>
      <w:proofErr w:type="gramEnd"/>
      <w:r w:rsidRPr="00E104DC">
        <w:rPr>
          <w:sz w:val="20"/>
          <w:szCs w:val="20"/>
        </w:rPr>
        <w:t xml:space="preserve"> effective communication: mistakes in pronunciation, intonation or grammar, which occasionally impair communication. </w:t>
      </w:r>
      <w:proofErr w:type="gramStart"/>
      <w:r w:rsidRPr="00E104DC">
        <w:rPr>
          <w:sz w:val="20"/>
          <w:szCs w:val="20"/>
        </w:rPr>
        <w:t>Different verbs, connectives, qualifiers, opinion phrases and negatives used.</w:t>
      </w:r>
      <w:proofErr w:type="gramEnd"/>
      <w:r w:rsidRPr="00E104DC">
        <w:rPr>
          <w:sz w:val="20"/>
          <w:szCs w:val="20"/>
        </w:rPr>
        <w:t xml:space="preserve"> Fairly accurate in using grammatical knowledge to substitute words and phrases.</w:t>
      </w:r>
    </w:p>
    <w:p w:rsidR="009D595B" w:rsidRPr="00E104DC" w:rsidRDefault="009D595B" w:rsidP="009D595B">
      <w:pPr>
        <w:autoSpaceDE w:val="0"/>
        <w:autoSpaceDN w:val="0"/>
        <w:adjustRightInd w:val="0"/>
        <w:spacing w:before="60"/>
        <w:ind w:left="425" w:hanging="425"/>
        <w:rPr>
          <w:sz w:val="20"/>
          <w:szCs w:val="20"/>
        </w:rPr>
      </w:pPr>
      <w:r w:rsidRPr="00E104DC">
        <w:rPr>
          <w:b/>
          <w:bCs/>
          <w:sz w:val="20"/>
          <w:szCs w:val="20"/>
        </w:rPr>
        <w:t>4c</w:t>
      </w:r>
      <w:r w:rsidRPr="00E104DC">
        <w:rPr>
          <w:b/>
          <w:bCs/>
          <w:sz w:val="20"/>
          <w:szCs w:val="20"/>
        </w:rPr>
        <w:tab/>
      </w:r>
      <w:proofErr w:type="gramStart"/>
      <w:r w:rsidRPr="00E104DC">
        <w:rPr>
          <w:sz w:val="20"/>
          <w:szCs w:val="20"/>
        </w:rPr>
        <w:t>Some</w:t>
      </w:r>
      <w:proofErr w:type="gramEnd"/>
      <w:r w:rsidRPr="00E104DC">
        <w:rPr>
          <w:sz w:val="20"/>
          <w:szCs w:val="20"/>
        </w:rPr>
        <w:t xml:space="preserve"> effective communication: mistakes in pronunciation, intonation or grammar, which often impair communication. Limited range of verbs used and a connective, a qualifier, opinion phrase or negative occasionally included. Some attempt to substitute words/phrases: generally inaccurate when attempted.</w:t>
      </w:r>
    </w:p>
    <w:p w:rsidR="009D595B" w:rsidRPr="00645C2D" w:rsidRDefault="009D595B" w:rsidP="009D595B">
      <w:pPr>
        <w:autoSpaceDE w:val="0"/>
        <w:autoSpaceDN w:val="0"/>
        <w:adjustRightInd w:val="0"/>
        <w:spacing w:before="120"/>
        <w:rPr>
          <w:rFonts w:ascii="Impact" w:hAnsi="Impact"/>
          <w:sz w:val="28"/>
          <w:szCs w:val="22"/>
        </w:rPr>
      </w:pPr>
      <w:r w:rsidRPr="00645C2D">
        <w:rPr>
          <w:rFonts w:ascii="Impact" w:hAnsi="Impact"/>
          <w:sz w:val="28"/>
          <w:szCs w:val="22"/>
        </w:rPr>
        <w:t>Level 5</w:t>
      </w:r>
    </w:p>
    <w:p w:rsidR="009D595B" w:rsidRPr="00E104DC" w:rsidRDefault="009D595B" w:rsidP="009D595B">
      <w:pPr>
        <w:autoSpaceDE w:val="0"/>
        <w:autoSpaceDN w:val="0"/>
        <w:adjustRightInd w:val="0"/>
        <w:spacing w:before="60"/>
        <w:rPr>
          <w:i/>
          <w:iCs/>
          <w:sz w:val="20"/>
          <w:szCs w:val="20"/>
        </w:rPr>
      </w:pPr>
      <w:r w:rsidRPr="00E104DC">
        <w:rPr>
          <w:i/>
          <w:iCs/>
          <w:sz w:val="20"/>
          <w:szCs w:val="20"/>
        </w:rPr>
        <w:t>Short conversation or talk including present tense with either the perfect or near future</w:t>
      </w:r>
    </w:p>
    <w:p w:rsidR="009D595B" w:rsidRPr="00E104DC" w:rsidRDefault="009D595B" w:rsidP="009D595B">
      <w:pPr>
        <w:autoSpaceDE w:val="0"/>
        <w:autoSpaceDN w:val="0"/>
        <w:adjustRightInd w:val="0"/>
        <w:spacing w:before="60"/>
        <w:ind w:left="425" w:hanging="425"/>
        <w:rPr>
          <w:sz w:val="20"/>
          <w:szCs w:val="20"/>
        </w:rPr>
      </w:pPr>
      <w:r w:rsidRPr="00E104DC">
        <w:rPr>
          <w:b/>
          <w:bCs/>
          <w:sz w:val="20"/>
          <w:szCs w:val="20"/>
        </w:rPr>
        <w:t>5a</w:t>
      </w:r>
      <w:r w:rsidRPr="00E104DC">
        <w:rPr>
          <w:b/>
          <w:bCs/>
          <w:sz w:val="20"/>
          <w:szCs w:val="20"/>
        </w:rPr>
        <w:tab/>
      </w:r>
      <w:r w:rsidRPr="00E104DC">
        <w:rPr>
          <w:sz w:val="20"/>
          <w:szCs w:val="20"/>
        </w:rPr>
        <w:t>Effective communication: a few mistakes in pronunciation, intonation or grammar. Correct use of the present tense with either the perfect or near future of a wide range of verbs. A wide variety of time expressions, connectives, qualifiers, opinion phrases and negatives included.</w:t>
      </w:r>
    </w:p>
    <w:p w:rsidR="009D595B" w:rsidRPr="00E104DC" w:rsidRDefault="009D595B" w:rsidP="009D595B">
      <w:pPr>
        <w:autoSpaceDE w:val="0"/>
        <w:autoSpaceDN w:val="0"/>
        <w:adjustRightInd w:val="0"/>
        <w:spacing w:before="60"/>
        <w:ind w:left="425" w:hanging="425"/>
        <w:rPr>
          <w:sz w:val="20"/>
          <w:szCs w:val="20"/>
        </w:rPr>
      </w:pPr>
      <w:r w:rsidRPr="00E104DC">
        <w:rPr>
          <w:b/>
          <w:bCs/>
          <w:sz w:val="20"/>
          <w:szCs w:val="20"/>
        </w:rPr>
        <w:t>5b</w:t>
      </w:r>
      <w:r w:rsidRPr="00E104DC">
        <w:rPr>
          <w:b/>
          <w:bCs/>
          <w:sz w:val="20"/>
          <w:szCs w:val="20"/>
        </w:rPr>
        <w:tab/>
      </w:r>
      <w:proofErr w:type="gramStart"/>
      <w:r w:rsidRPr="00E104DC">
        <w:rPr>
          <w:sz w:val="20"/>
          <w:szCs w:val="20"/>
        </w:rPr>
        <w:t>Generally</w:t>
      </w:r>
      <w:proofErr w:type="gramEnd"/>
      <w:r w:rsidRPr="00E104DC">
        <w:rPr>
          <w:sz w:val="20"/>
          <w:szCs w:val="20"/>
        </w:rPr>
        <w:t xml:space="preserve"> effective communication: some mistakes in pronunciation, intonation or grammar, but these do not impair communication. Generally correct use of the present tense with either the perfect or near future of a range of verbs. </w:t>
      </w:r>
      <w:proofErr w:type="spellStart"/>
      <w:r w:rsidRPr="00E104DC">
        <w:rPr>
          <w:sz w:val="20"/>
          <w:szCs w:val="20"/>
        </w:rPr>
        <w:t>Some time</w:t>
      </w:r>
      <w:proofErr w:type="spellEnd"/>
      <w:r w:rsidRPr="00E104DC">
        <w:rPr>
          <w:sz w:val="20"/>
          <w:szCs w:val="20"/>
        </w:rPr>
        <w:t xml:space="preserve"> expressions, connectives, qualifiers, opinion phrases and negatives included.</w:t>
      </w:r>
    </w:p>
    <w:p w:rsidR="009D595B" w:rsidRPr="00E104DC" w:rsidRDefault="009D595B" w:rsidP="009D595B">
      <w:pPr>
        <w:autoSpaceDE w:val="0"/>
        <w:autoSpaceDN w:val="0"/>
        <w:adjustRightInd w:val="0"/>
        <w:spacing w:before="60"/>
        <w:ind w:left="425" w:hanging="425"/>
        <w:rPr>
          <w:sz w:val="20"/>
          <w:szCs w:val="20"/>
        </w:rPr>
      </w:pPr>
      <w:r w:rsidRPr="00E104DC">
        <w:rPr>
          <w:b/>
          <w:bCs/>
          <w:sz w:val="20"/>
          <w:szCs w:val="20"/>
        </w:rPr>
        <w:t>5c</w:t>
      </w:r>
      <w:r w:rsidRPr="00E104DC">
        <w:rPr>
          <w:b/>
          <w:bCs/>
          <w:sz w:val="20"/>
          <w:szCs w:val="20"/>
        </w:rPr>
        <w:tab/>
      </w:r>
      <w:proofErr w:type="gramStart"/>
      <w:r w:rsidRPr="00E104DC">
        <w:rPr>
          <w:sz w:val="20"/>
          <w:szCs w:val="20"/>
        </w:rPr>
        <w:t>Some</w:t>
      </w:r>
      <w:proofErr w:type="gramEnd"/>
      <w:r w:rsidRPr="00E104DC">
        <w:rPr>
          <w:sz w:val="20"/>
          <w:szCs w:val="20"/>
        </w:rPr>
        <w:t xml:space="preserve"> effective communication: mistakes in pronunciation, intonation or grammar, which sometimes impair communication. Fairly correct use of the present tense with some use of either perfect or near future of a limited range of verbs. A limited number of time expressions, connectives, qualifiers, opinion phrases and negatives included.</w:t>
      </w:r>
    </w:p>
    <w:p w:rsidR="00364665" w:rsidRPr="00364665" w:rsidRDefault="00364665" w:rsidP="00364665">
      <w:pPr>
        <w:autoSpaceDE w:val="0"/>
        <w:autoSpaceDN w:val="0"/>
        <w:adjustRightInd w:val="0"/>
        <w:spacing w:before="120"/>
        <w:rPr>
          <w:rFonts w:ascii="Impact" w:hAnsi="Impact"/>
          <w:sz w:val="28"/>
          <w:szCs w:val="22"/>
          <w:lang w:val="en-GB"/>
        </w:rPr>
      </w:pPr>
      <w:r w:rsidRPr="00364665">
        <w:rPr>
          <w:rFonts w:ascii="Impact" w:hAnsi="Impact"/>
          <w:sz w:val="28"/>
          <w:szCs w:val="22"/>
          <w:lang w:val="en-GB"/>
        </w:rPr>
        <w:lastRenderedPageBreak/>
        <w:t>Level 6</w:t>
      </w:r>
    </w:p>
    <w:p w:rsidR="00364665" w:rsidRPr="00364665" w:rsidRDefault="00364665" w:rsidP="00364665">
      <w:pPr>
        <w:autoSpaceDE w:val="0"/>
        <w:autoSpaceDN w:val="0"/>
        <w:adjustRightInd w:val="0"/>
        <w:spacing w:before="60"/>
        <w:rPr>
          <w:i/>
          <w:iCs/>
          <w:sz w:val="20"/>
          <w:szCs w:val="20"/>
          <w:lang w:val="en-GB"/>
        </w:rPr>
      </w:pPr>
      <w:r w:rsidRPr="00364665">
        <w:rPr>
          <w:i/>
          <w:iCs/>
          <w:sz w:val="20"/>
          <w:szCs w:val="20"/>
          <w:lang w:val="en-GB"/>
        </w:rPr>
        <w:t>Short prepared conversation or talk including range of tenses, with responses to simple prepared questions</w:t>
      </w:r>
    </w:p>
    <w:p w:rsidR="00364665" w:rsidRPr="00364665" w:rsidRDefault="00364665" w:rsidP="00364665">
      <w:pPr>
        <w:autoSpaceDE w:val="0"/>
        <w:autoSpaceDN w:val="0"/>
        <w:adjustRightInd w:val="0"/>
        <w:spacing w:before="60"/>
        <w:ind w:left="425" w:hanging="425"/>
        <w:rPr>
          <w:rFonts w:cs="Veljovic-Medium"/>
          <w:sz w:val="20"/>
          <w:szCs w:val="20"/>
          <w:lang w:val="en-GB" w:eastAsia="en-GB"/>
        </w:rPr>
      </w:pPr>
      <w:r w:rsidRPr="00364665">
        <w:rPr>
          <w:rFonts w:cs="Veljovic-Bold"/>
          <w:b/>
          <w:bCs/>
          <w:sz w:val="20"/>
          <w:szCs w:val="20"/>
          <w:lang w:val="en-GB" w:eastAsia="en-GB"/>
        </w:rPr>
        <w:t>6a</w:t>
      </w:r>
      <w:r w:rsidRPr="00364665">
        <w:rPr>
          <w:rFonts w:cs="Veljovic-Bold"/>
          <w:b/>
          <w:bCs/>
          <w:sz w:val="20"/>
          <w:szCs w:val="20"/>
          <w:lang w:val="en-GB" w:eastAsia="en-GB"/>
        </w:rPr>
        <w:tab/>
      </w:r>
      <w:r w:rsidRPr="00364665">
        <w:rPr>
          <w:rFonts w:cs="Veljovic-Medium"/>
          <w:sz w:val="20"/>
          <w:szCs w:val="20"/>
          <w:lang w:val="en-GB" w:eastAsia="en-GB"/>
        </w:rPr>
        <w:t xml:space="preserve">Effective communication: good pronunciation and intonation; a few mistakes in grammar. </w:t>
      </w:r>
      <w:proofErr w:type="gramStart"/>
      <w:r w:rsidRPr="00364665">
        <w:rPr>
          <w:rFonts w:cs="Veljovic-Medium"/>
          <w:sz w:val="20"/>
          <w:szCs w:val="20"/>
          <w:lang w:val="en-GB" w:eastAsia="en-GB"/>
        </w:rPr>
        <w:t>Occasionally hesitant but confident delivery.</w:t>
      </w:r>
      <w:proofErr w:type="gramEnd"/>
      <w:r w:rsidRPr="00364665">
        <w:rPr>
          <w:rFonts w:cs="Veljovic-Medium"/>
          <w:sz w:val="20"/>
          <w:szCs w:val="20"/>
          <w:lang w:val="en-GB" w:eastAsia="en-GB"/>
        </w:rPr>
        <w:t xml:space="preserve"> Appropriate use of a range of tenses (present, perfect/</w:t>
      </w:r>
      <w:r w:rsidRPr="00364665">
        <w:rPr>
          <w:sz w:val="20"/>
          <w:szCs w:val="20"/>
          <w:lang w:val="en-GB"/>
        </w:rPr>
        <w:t>imperfect</w:t>
      </w:r>
      <w:proofErr w:type="gramStart"/>
      <w:r w:rsidRPr="00364665">
        <w:rPr>
          <w:rFonts w:cs="Veljovic-Medium"/>
          <w:sz w:val="20"/>
          <w:szCs w:val="20"/>
          <w:lang w:val="en-GB" w:eastAsia="en-GB"/>
        </w:rPr>
        <w:t>/(</w:t>
      </w:r>
      <w:proofErr w:type="gramEnd"/>
      <w:r w:rsidRPr="00364665">
        <w:rPr>
          <w:rFonts w:cs="Veljovic-Medium"/>
          <w:sz w:val="20"/>
          <w:szCs w:val="20"/>
          <w:lang w:val="en-GB" w:eastAsia="en-GB"/>
        </w:rPr>
        <w:t xml:space="preserve">near) future) of a wide range of verbs. </w:t>
      </w:r>
      <w:proofErr w:type="gramStart"/>
      <w:r w:rsidRPr="00364665">
        <w:rPr>
          <w:rFonts w:cs="Veljovic-Medium"/>
          <w:sz w:val="20"/>
          <w:szCs w:val="20"/>
          <w:lang w:val="en-GB" w:eastAsia="en-GB"/>
        </w:rPr>
        <w:t>Inclusion of more detailed/extended responses, including opinions.</w:t>
      </w:r>
      <w:proofErr w:type="gramEnd"/>
      <w:r w:rsidRPr="00364665">
        <w:rPr>
          <w:rFonts w:cs="Veljovic-Medium"/>
          <w:sz w:val="20"/>
          <w:szCs w:val="20"/>
          <w:lang w:val="en-GB" w:eastAsia="en-GB"/>
        </w:rPr>
        <w:t xml:space="preserve"> </w:t>
      </w:r>
      <w:proofErr w:type="gramStart"/>
      <w:r w:rsidRPr="00364665">
        <w:rPr>
          <w:rFonts w:cs="Veljovic-Medium"/>
          <w:sz w:val="20"/>
          <w:szCs w:val="20"/>
          <w:lang w:val="en-GB" w:eastAsia="en-GB"/>
        </w:rPr>
        <w:t>A variety of structures and the use of grammar in new contexts.</w:t>
      </w:r>
      <w:proofErr w:type="gramEnd"/>
    </w:p>
    <w:p w:rsidR="00364665" w:rsidRPr="00364665" w:rsidRDefault="00364665" w:rsidP="00364665">
      <w:pPr>
        <w:autoSpaceDE w:val="0"/>
        <w:autoSpaceDN w:val="0"/>
        <w:adjustRightInd w:val="0"/>
        <w:spacing w:before="60"/>
        <w:ind w:left="425" w:hanging="425"/>
        <w:rPr>
          <w:rFonts w:cs="Veljovic-Medium"/>
          <w:sz w:val="20"/>
          <w:szCs w:val="20"/>
          <w:lang w:val="en-GB" w:eastAsia="en-GB"/>
        </w:rPr>
      </w:pPr>
      <w:r w:rsidRPr="00364665">
        <w:rPr>
          <w:rFonts w:cs="Veljovic-Bold"/>
          <w:b/>
          <w:bCs/>
          <w:sz w:val="20"/>
          <w:szCs w:val="20"/>
          <w:lang w:val="en-GB" w:eastAsia="en-GB"/>
        </w:rPr>
        <w:t>6b</w:t>
      </w:r>
      <w:r w:rsidRPr="00364665">
        <w:rPr>
          <w:rFonts w:cs="Veljovic-Bold"/>
          <w:b/>
          <w:bCs/>
          <w:sz w:val="20"/>
          <w:szCs w:val="20"/>
          <w:lang w:val="en-GB" w:eastAsia="en-GB"/>
        </w:rPr>
        <w:tab/>
      </w:r>
      <w:proofErr w:type="gramStart"/>
      <w:r w:rsidRPr="00364665">
        <w:rPr>
          <w:rFonts w:cs="Veljovic-Medium"/>
          <w:sz w:val="20"/>
          <w:szCs w:val="20"/>
          <w:lang w:val="en-GB" w:eastAsia="en-GB"/>
        </w:rPr>
        <w:t>Generally</w:t>
      </w:r>
      <w:proofErr w:type="gramEnd"/>
      <w:r w:rsidRPr="00364665">
        <w:rPr>
          <w:rFonts w:cs="Veljovic-Medium"/>
          <w:sz w:val="20"/>
          <w:szCs w:val="20"/>
          <w:lang w:val="en-GB" w:eastAsia="en-GB"/>
        </w:rPr>
        <w:t xml:space="preserve"> effective communication: generally good pronunciation and intonation; some mistakes in grammar. Generally appropriate use of a range of tenses (present, perfect/imperfect</w:t>
      </w:r>
      <w:proofErr w:type="gramStart"/>
      <w:r w:rsidRPr="00364665">
        <w:rPr>
          <w:rFonts w:cs="Veljovic-Medium"/>
          <w:sz w:val="20"/>
          <w:szCs w:val="20"/>
          <w:lang w:val="en-GB" w:eastAsia="en-GB"/>
        </w:rPr>
        <w:t>/(</w:t>
      </w:r>
      <w:proofErr w:type="gramEnd"/>
      <w:r w:rsidRPr="00364665">
        <w:rPr>
          <w:rFonts w:cs="Veljovic-Medium"/>
          <w:sz w:val="20"/>
          <w:szCs w:val="20"/>
          <w:lang w:val="en-GB" w:eastAsia="en-GB"/>
        </w:rPr>
        <w:t xml:space="preserve">near) future) of some verbs. </w:t>
      </w:r>
      <w:proofErr w:type="gramStart"/>
      <w:r w:rsidRPr="00364665">
        <w:rPr>
          <w:sz w:val="20"/>
          <w:szCs w:val="20"/>
          <w:lang w:val="en-GB"/>
        </w:rPr>
        <w:t>Some</w:t>
      </w:r>
      <w:r w:rsidRPr="00364665">
        <w:rPr>
          <w:rFonts w:cs="Veljovic-Medium"/>
          <w:sz w:val="20"/>
          <w:szCs w:val="20"/>
          <w:lang w:val="en-GB" w:eastAsia="en-GB"/>
        </w:rPr>
        <w:t xml:space="preserve"> inclusion of more detailed/extended responses, including opinions.</w:t>
      </w:r>
      <w:proofErr w:type="gramEnd"/>
      <w:r w:rsidRPr="00364665">
        <w:rPr>
          <w:rFonts w:cs="Veljovic-Medium"/>
          <w:sz w:val="20"/>
          <w:szCs w:val="20"/>
          <w:lang w:val="en-GB" w:eastAsia="en-GB"/>
        </w:rPr>
        <w:t xml:space="preserve"> Different structures used and some use of grammar in new contexts.</w:t>
      </w:r>
    </w:p>
    <w:p w:rsidR="00364665" w:rsidRPr="00364665" w:rsidRDefault="00364665" w:rsidP="00364665">
      <w:pPr>
        <w:autoSpaceDE w:val="0"/>
        <w:autoSpaceDN w:val="0"/>
        <w:adjustRightInd w:val="0"/>
        <w:spacing w:before="60"/>
        <w:ind w:left="425" w:hanging="425"/>
        <w:rPr>
          <w:rFonts w:cs="Veljovic-Medium"/>
          <w:sz w:val="20"/>
          <w:szCs w:val="20"/>
          <w:lang w:val="en-GB" w:eastAsia="en-GB"/>
        </w:rPr>
      </w:pPr>
      <w:r w:rsidRPr="00364665">
        <w:rPr>
          <w:rFonts w:cs="Veljovic-Bold"/>
          <w:b/>
          <w:bCs/>
          <w:sz w:val="20"/>
          <w:szCs w:val="20"/>
          <w:lang w:val="en-GB" w:eastAsia="en-GB"/>
        </w:rPr>
        <w:t>6c</w:t>
      </w:r>
      <w:r w:rsidRPr="00364665">
        <w:rPr>
          <w:rFonts w:cs="Veljovic-Bold"/>
          <w:b/>
          <w:bCs/>
          <w:sz w:val="20"/>
          <w:szCs w:val="20"/>
          <w:lang w:val="en-GB" w:eastAsia="en-GB"/>
        </w:rPr>
        <w:tab/>
      </w:r>
      <w:proofErr w:type="gramStart"/>
      <w:r w:rsidRPr="00364665">
        <w:rPr>
          <w:rFonts w:cs="Veljovic-Medium"/>
          <w:sz w:val="20"/>
          <w:szCs w:val="20"/>
          <w:lang w:val="en-GB" w:eastAsia="en-GB"/>
        </w:rPr>
        <w:t>Some</w:t>
      </w:r>
      <w:proofErr w:type="gramEnd"/>
      <w:r w:rsidRPr="00364665">
        <w:rPr>
          <w:rFonts w:cs="Veljovic-Medium"/>
          <w:sz w:val="20"/>
          <w:szCs w:val="20"/>
          <w:lang w:val="en-GB" w:eastAsia="en-GB"/>
        </w:rPr>
        <w:t xml:space="preserve"> effective communication: fairly good pronunciation and intonation; some mistakes in grammar. Some use of a range of tenses (present, perfect/</w:t>
      </w:r>
      <w:r w:rsidRPr="00364665">
        <w:rPr>
          <w:sz w:val="20"/>
          <w:szCs w:val="20"/>
          <w:lang w:val="en-GB"/>
        </w:rPr>
        <w:t>imperfect</w:t>
      </w:r>
      <w:proofErr w:type="gramStart"/>
      <w:r w:rsidRPr="00364665">
        <w:rPr>
          <w:rFonts w:cs="Veljovic-Medium"/>
          <w:sz w:val="20"/>
          <w:szCs w:val="20"/>
          <w:lang w:val="en-GB" w:eastAsia="en-GB"/>
        </w:rPr>
        <w:t>/(</w:t>
      </w:r>
      <w:proofErr w:type="gramEnd"/>
      <w:r w:rsidRPr="00364665">
        <w:rPr>
          <w:rFonts w:cs="Veljovic-Medium"/>
          <w:sz w:val="20"/>
          <w:szCs w:val="20"/>
          <w:lang w:val="en-GB" w:eastAsia="en-GB"/>
        </w:rPr>
        <w:t xml:space="preserve">near) future) of a limited number of verbs. </w:t>
      </w:r>
      <w:proofErr w:type="gramStart"/>
      <w:r w:rsidRPr="00364665">
        <w:rPr>
          <w:rFonts w:cs="Veljovic-Medium"/>
          <w:sz w:val="20"/>
          <w:szCs w:val="20"/>
          <w:lang w:val="en-GB" w:eastAsia="en-GB"/>
        </w:rPr>
        <w:t>Occasional inclusion of more detailed/extended responses, including opinions.</w:t>
      </w:r>
      <w:proofErr w:type="gramEnd"/>
      <w:r w:rsidRPr="00364665">
        <w:rPr>
          <w:rFonts w:cs="Veljovic-Medium"/>
          <w:sz w:val="20"/>
          <w:szCs w:val="20"/>
          <w:lang w:val="en-GB" w:eastAsia="en-GB"/>
        </w:rPr>
        <w:t xml:space="preserve"> </w:t>
      </w:r>
      <w:proofErr w:type="gramStart"/>
      <w:r w:rsidRPr="00364665">
        <w:rPr>
          <w:rFonts w:cs="Veljovic-Medium"/>
          <w:sz w:val="20"/>
          <w:szCs w:val="20"/>
          <w:lang w:val="en-GB" w:eastAsia="en-GB"/>
        </w:rPr>
        <w:t>Limited use of different structures/grammar in new contexts.</w:t>
      </w:r>
      <w:proofErr w:type="gramEnd"/>
    </w:p>
    <w:p w:rsidR="00634379" w:rsidRDefault="00634379"/>
    <w:sectPr w:rsidR="006343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ljovic-Mediu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ljovic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574E7"/>
    <w:multiLevelType w:val="hybridMultilevel"/>
    <w:tmpl w:val="0A7EC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5B"/>
    <w:rsid w:val="00364665"/>
    <w:rsid w:val="003B6C6F"/>
    <w:rsid w:val="00634379"/>
    <w:rsid w:val="009D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9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6C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C6F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9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6C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C6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Marshall</dc:creator>
  <cp:lastModifiedBy>Charlie Davies</cp:lastModifiedBy>
  <cp:revision>2</cp:revision>
  <cp:lastPrinted>2014-01-21T05:43:00Z</cp:lastPrinted>
  <dcterms:created xsi:type="dcterms:W3CDTF">2014-01-21T06:34:00Z</dcterms:created>
  <dcterms:modified xsi:type="dcterms:W3CDTF">2014-01-21T06:34:00Z</dcterms:modified>
</cp:coreProperties>
</file>